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A9C6" w14:textId="7CFB438F" w:rsidR="007C13C7" w:rsidRPr="007C13C7" w:rsidRDefault="007C13C7">
      <w:pPr>
        <w:rPr>
          <w:noProof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CFE1ED" wp14:editId="345AC395">
            <wp:simplePos x="0" y="0"/>
            <wp:positionH relativeFrom="margin">
              <wp:posOffset>171450</wp:posOffset>
            </wp:positionH>
            <wp:positionV relativeFrom="paragraph">
              <wp:posOffset>1014730</wp:posOffset>
            </wp:positionV>
            <wp:extent cx="6019800" cy="73914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iella 2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" t="12454" r="3128" b="58054"/>
                    <a:stretch/>
                  </pic:blipFill>
                  <pic:spPr bwMode="auto">
                    <a:xfrm>
                      <a:off x="0" y="0"/>
                      <a:ext cx="6019800" cy="739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D57">
        <w:rPr>
          <w:noProof/>
          <w:color w:val="FF0000"/>
          <w:sz w:val="36"/>
          <w:szCs w:val="36"/>
        </w:rPr>
        <w:t>Leggi attentamente e con attenzione il racconto “LA STORIA DI ACQUA E DELLE SUE FIGLIE</w:t>
      </w:r>
      <w:r>
        <w:rPr>
          <w:noProof/>
          <w:color w:val="FF0000"/>
          <w:sz w:val="36"/>
          <w:szCs w:val="36"/>
        </w:rPr>
        <w:t>”,poi copia le domande sul quaderno e rispondi</w:t>
      </w:r>
      <w:r w:rsidR="002744A1">
        <w:rPr>
          <w:noProof/>
          <w:color w:val="FF0000"/>
          <w:sz w:val="36"/>
          <w:szCs w:val="36"/>
        </w:rPr>
        <w:t>,</w:t>
      </w:r>
      <w:r>
        <w:rPr>
          <w:noProof/>
          <w:color w:val="FF0000"/>
          <w:sz w:val="36"/>
          <w:szCs w:val="36"/>
        </w:rPr>
        <w:t xml:space="preserve"> infine illustra.</w:t>
      </w:r>
    </w:p>
    <w:sectPr w:rsidR="007C13C7" w:rsidRPr="007C1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C7"/>
    <w:rsid w:val="002744A1"/>
    <w:rsid w:val="007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C339"/>
  <w15:chartTrackingRefBased/>
  <w15:docId w15:val="{FA8B7B43-729A-409E-A19B-94A69D6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2020-05-28T10:12:00Z</dcterms:created>
  <dcterms:modified xsi:type="dcterms:W3CDTF">2020-05-28T10:21:00Z</dcterms:modified>
</cp:coreProperties>
</file>