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A92" w:rsidRPr="005F3A92" w:rsidRDefault="005F3A92">
      <w:pPr>
        <w:rPr>
          <w:noProof/>
          <w:color w:val="FF0000"/>
          <w:sz w:val="40"/>
          <w:szCs w:val="40"/>
          <w:lang w:eastAsia="it-IT"/>
        </w:rPr>
      </w:pPr>
      <w:r w:rsidRPr="005F3A92">
        <w:rPr>
          <w:noProof/>
          <w:color w:val="FF0000"/>
          <w:sz w:val="40"/>
          <w:szCs w:val="40"/>
          <w:lang w:eastAsia="it-IT"/>
        </w:rPr>
        <w:t>Provate con questo simpatico fumetto…..</w:t>
      </w:r>
    </w:p>
    <w:p w:rsidR="005F3A92" w:rsidRDefault="005F3A92">
      <w:pPr>
        <w:rPr>
          <w:noProof/>
          <w:lang w:eastAsia="it-IT"/>
        </w:rPr>
      </w:pPr>
    </w:p>
    <w:p w:rsidR="00902627" w:rsidRDefault="005F3A92">
      <w:r>
        <w:rPr>
          <w:noProof/>
          <w:lang w:eastAsia="it-IT"/>
        </w:rPr>
        <w:drawing>
          <wp:inline distT="0" distB="0" distL="0" distR="0">
            <wp:extent cx="6143625" cy="7440921"/>
            <wp:effectExtent l="0" t="0" r="0" b="825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lob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7297" cy="744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026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A92"/>
    <w:rsid w:val="005F3A92"/>
    <w:rsid w:val="0090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4F020"/>
  <w15:chartTrackingRefBased/>
  <w15:docId w15:val="{2213DE1C-EB2A-400D-8A2E-0D257D665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2021-03-31T20:24:00Z</dcterms:created>
  <dcterms:modified xsi:type="dcterms:W3CDTF">2021-03-31T20:27:00Z</dcterms:modified>
</cp:coreProperties>
</file>