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DE" w:rsidRDefault="007825DE" w:rsidP="007825DE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825DE">
        <w:rPr>
          <w:rFonts w:ascii="Arial" w:hAnsi="Arial" w:cs="Arial"/>
          <w:color w:val="222222"/>
          <w:sz w:val="32"/>
          <w:szCs w:val="32"/>
        </w:rPr>
        <w:t>Secondo l'</w:t>
      </w:r>
      <w:hyperlink r:id="rId4" w:tooltip="Iliade" w:history="1">
        <w:r w:rsidRPr="007825DE">
          <w:rPr>
            <w:rStyle w:val="Collegamentoipertestuale"/>
            <w:rFonts w:ascii="Arial" w:hAnsi="Arial" w:cs="Arial"/>
            <w:i/>
            <w:iCs/>
            <w:color w:val="0B0080"/>
            <w:sz w:val="32"/>
            <w:szCs w:val="32"/>
          </w:rPr>
          <w:t>Iliade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, la guerra ebbe inizio a causa del </w:t>
      </w:r>
      <w:hyperlink r:id="rId5" w:tooltip="Ratto di Elena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rapimento di Elena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, regina di Lacedemone (la futura </w:t>
      </w:r>
      <w:hyperlink r:id="rId6" w:tooltip="Sparta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Sparta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), ritenuta la don</w:t>
      </w:r>
      <w:r w:rsidR="0081407C">
        <w:rPr>
          <w:rFonts w:ascii="Arial" w:hAnsi="Arial" w:cs="Arial"/>
          <w:color w:val="222222"/>
          <w:sz w:val="32"/>
          <w:szCs w:val="32"/>
        </w:rPr>
        <w:t>na più bella del mondo, da parte</w:t>
      </w:r>
      <w:r w:rsidRPr="007825DE">
        <w:rPr>
          <w:rFonts w:ascii="Arial" w:hAnsi="Arial" w:cs="Arial"/>
          <w:color w:val="222222"/>
          <w:sz w:val="32"/>
          <w:szCs w:val="32"/>
        </w:rPr>
        <w:t xml:space="preserve"> di </w:t>
      </w:r>
      <w:hyperlink r:id="rId7" w:tooltip="Paride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Paride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, figlio di </w:t>
      </w:r>
      <w:hyperlink r:id="rId8" w:tooltip="Priamo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Priamo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 re di Troia.</w:t>
      </w:r>
    </w:p>
    <w:p w:rsidR="007825DE" w:rsidRDefault="007825DE" w:rsidP="007825DE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825DE">
        <w:rPr>
          <w:rFonts w:ascii="Arial" w:hAnsi="Arial" w:cs="Arial"/>
          <w:color w:val="222222"/>
          <w:sz w:val="32"/>
          <w:szCs w:val="32"/>
        </w:rPr>
        <w:t> </w:t>
      </w:r>
      <w:hyperlink r:id="rId9" w:tooltip="Menelao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Menelao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, marito di Elena, e il fratello </w:t>
      </w:r>
      <w:hyperlink r:id="rId10" w:tooltip="Agamennone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Agamennone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 radunarono un esercito, formato dai maggiori comandanti dei regni gr</w:t>
      </w:r>
      <w:r w:rsidR="002C47E8">
        <w:rPr>
          <w:rFonts w:ascii="Arial" w:hAnsi="Arial" w:cs="Arial"/>
          <w:color w:val="222222"/>
          <w:sz w:val="32"/>
          <w:szCs w:val="32"/>
        </w:rPr>
        <w:t>eci e dai loro sudditi, dichiarando guerra a</w:t>
      </w:r>
      <w:r w:rsidRPr="007825DE">
        <w:rPr>
          <w:rFonts w:ascii="Arial" w:hAnsi="Arial" w:cs="Arial"/>
          <w:color w:val="222222"/>
          <w:sz w:val="32"/>
          <w:szCs w:val="32"/>
        </w:rPr>
        <w:t xml:space="preserve"> Troia.</w:t>
      </w:r>
    </w:p>
    <w:p w:rsidR="007825DE" w:rsidRPr="007825DE" w:rsidRDefault="007825DE" w:rsidP="007825DE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</w:p>
    <w:p w:rsidR="007825DE" w:rsidRPr="007825DE" w:rsidRDefault="007825DE" w:rsidP="007825DE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825DE">
        <w:rPr>
          <w:rFonts w:ascii="Arial" w:hAnsi="Arial" w:cs="Arial"/>
          <w:color w:val="222222"/>
          <w:sz w:val="32"/>
          <w:szCs w:val="32"/>
        </w:rPr>
        <w:t>Il conflitto durò dieci anni, con gravissime perdite da entrambi gli schieramenti. Fra le vittime vi fu </w:t>
      </w:r>
      <w:hyperlink r:id="rId11" w:tooltip="Achille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Achille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, il più grande guerriero greco, figlio del re </w:t>
      </w:r>
      <w:hyperlink r:id="rId12" w:tooltip="Peleo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Peleo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 e della ninfa </w:t>
      </w:r>
      <w:hyperlink r:id="rId13" w:tooltip="Teti (mitologia)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Teti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. Achille era re dei </w:t>
      </w:r>
      <w:hyperlink r:id="rId14" w:tooltip="Mirmidoni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Mirmidoni</w:t>
        </w:r>
      </w:hyperlink>
      <w:r w:rsidR="002E3BF5">
        <w:rPr>
          <w:rFonts w:ascii="Arial" w:hAnsi="Arial" w:cs="Arial"/>
          <w:color w:val="222222"/>
          <w:sz w:val="32"/>
          <w:szCs w:val="32"/>
        </w:rPr>
        <w:t>, che guidò</w:t>
      </w:r>
      <w:r w:rsidRPr="007825DE">
        <w:rPr>
          <w:rFonts w:ascii="Arial" w:hAnsi="Arial" w:cs="Arial"/>
          <w:color w:val="222222"/>
          <w:sz w:val="32"/>
          <w:szCs w:val="32"/>
        </w:rPr>
        <w:t xml:space="preserve"> in molte battaglie contro Troia, venendo infine ucciso da Paride che, per vendicare la morte del fratello </w:t>
      </w:r>
      <w:hyperlink r:id="rId15" w:tooltip="Ettore (mitologia)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Ettore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, lo colpì con una freccia al tallone, suo unico punto debole. Troia infine cadde grazie all'astuto </w:t>
      </w:r>
      <w:hyperlink r:id="rId16" w:tooltip="Ulisse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Ulisse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 e al suo piano del </w:t>
      </w:r>
      <w:hyperlink r:id="rId17" w:tooltip="Cavallo di Troia" w:history="1">
        <w:r w:rsidRPr="007825DE">
          <w:rPr>
            <w:rStyle w:val="Collegamentoipertestuale"/>
            <w:rFonts w:ascii="Arial" w:hAnsi="Arial" w:cs="Arial"/>
            <w:color w:val="0B0080"/>
            <w:sz w:val="32"/>
            <w:szCs w:val="32"/>
          </w:rPr>
          <w:t>cavallo di legno</w:t>
        </w:r>
      </w:hyperlink>
      <w:r w:rsidRPr="007825DE">
        <w:rPr>
          <w:rFonts w:ascii="Arial" w:hAnsi="Arial" w:cs="Arial"/>
          <w:color w:val="222222"/>
          <w:sz w:val="32"/>
          <w:szCs w:val="32"/>
        </w:rPr>
        <w:t>, cambiando l'esito del conflitto.</w:t>
      </w:r>
    </w:p>
    <w:p w:rsidR="00F123B1" w:rsidRDefault="000F5069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005F29AD" wp14:editId="658CFFF0">
            <wp:extent cx="6120130" cy="8744145"/>
            <wp:effectExtent l="0" t="0" r="0" b="0"/>
            <wp:docPr id="2" name="Immagine 2" descr="Risultati immagini per l'ira di achille mappa concettu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'ira di achille mappa concettua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3B1" w:rsidRPr="001A5124" w:rsidRDefault="00F123B1">
      <w:pPr>
        <w:rPr>
          <w:noProof/>
          <w:sz w:val="32"/>
          <w:szCs w:val="32"/>
          <w:lang w:eastAsia="it-IT"/>
        </w:rPr>
      </w:pPr>
      <w:r w:rsidRPr="001A5124">
        <w:rPr>
          <w:noProof/>
          <w:sz w:val="32"/>
          <w:szCs w:val="32"/>
          <w:lang w:eastAsia="it-IT"/>
        </w:rPr>
        <w:lastRenderedPageBreak/>
        <w:t>Infatti Paride si innamora della regina Elena, moglie di Menelao</w:t>
      </w:r>
      <w:r w:rsidR="001A5124" w:rsidRPr="001A5124">
        <w:rPr>
          <w:noProof/>
          <w:sz w:val="32"/>
          <w:szCs w:val="32"/>
          <w:lang w:eastAsia="it-IT"/>
        </w:rPr>
        <w:t xml:space="preserve"> re di Lacedemone, e la rapisce. Menelao chiede aiuto al fratello Agamennone; insieme radunano diversi comandanti greci, organizzano così un grande esercito e dichiarano guerra a Troia.</w:t>
      </w:r>
    </w:p>
    <w:p w:rsidR="008F3D95" w:rsidRDefault="00022CE0">
      <w:r>
        <w:rPr>
          <w:noProof/>
          <w:lang w:eastAsia="it-IT"/>
        </w:rPr>
        <w:lastRenderedPageBreak/>
        <w:drawing>
          <wp:inline distT="0" distB="0" distL="0" distR="0" wp14:anchorId="40AB3AD3" wp14:editId="05117FFD">
            <wp:extent cx="6120130" cy="8656813"/>
            <wp:effectExtent l="0" t="0" r="0" b="0"/>
            <wp:docPr id="1" name="Immagine 1" descr="Risultati immagini per l'ira di achille mappa concettu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'ira di achille mappa concettua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E0"/>
    <w:rsid w:val="00022CE0"/>
    <w:rsid w:val="000F5069"/>
    <w:rsid w:val="001A5124"/>
    <w:rsid w:val="002C47E8"/>
    <w:rsid w:val="002E3BF5"/>
    <w:rsid w:val="007825DE"/>
    <w:rsid w:val="0081407C"/>
    <w:rsid w:val="008F3D95"/>
    <w:rsid w:val="00F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E730"/>
  <w15:chartTrackingRefBased/>
  <w15:docId w15:val="{76B26950-F341-4DA7-B809-D05FC54A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82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riamo" TargetMode="External"/><Relationship Id="rId13" Type="http://schemas.openxmlformats.org/officeDocument/2006/relationships/hyperlink" Target="https://it.wikipedia.org/wiki/Teti_(mitologia)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t.wikipedia.org/wiki/Paride" TargetMode="External"/><Relationship Id="rId12" Type="http://schemas.openxmlformats.org/officeDocument/2006/relationships/hyperlink" Target="https://it.wikipedia.org/wiki/Peleo" TargetMode="External"/><Relationship Id="rId17" Type="http://schemas.openxmlformats.org/officeDocument/2006/relationships/hyperlink" Target="https://it.wikipedia.org/wiki/Cavallo_di_Tro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Ulis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Sparta" TargetMode="External"/><Relationship Id="rId11" Type="http://schemas.openxmlformats.org/officeDocument/2006/relationships/hyperlink" Target="https://it.wikipedia.org/wiki/Achille" TargetMode="External"/><Relationship Id="rId5" Type="http://schemas.openxmlformats.org/officeDocument/2006/relationships/hyperlink" Target="https://it.wikipedia.org/wiki/Ratto_di_Elena" TargetMode="External"/><Relationship Id="rId15" Type="http://schemas.openxmlformats.org/officeDocument/2006/relationships/hyperlink" Target="https://it.wikipedia.org/wiki/Ettore_(mitologia)" TargetMode="External"/><Relationship Id="rId10" Type="http://schemas.openxmlformats.org/officeDocument/2006/relationships/hyperlink" Target="https://it.wikipedia.org/wiki/Agamennone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it.wikipedia.org/wiki/Iliade" TargetMode="External"/><Relationship Id="rId9" Type="http://schemas.openxmlformats.org/officeDocument/2006/relationships/hyperlink" Target="https://it.wikipedia.org/wiki/Menelao" TargetMode="External"/><Relationship Id="rId14" Type="http://schemas.openxmlformats.org/officeDocument/2006/relationships/hyperlink" Target="https://it.wikipedia.org/wiki/Mirmid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7</cp:revision>
  <dcterms:created xsi:type="dcterms:W3CDTF">2020-01-16T16:04:00Z</dcterms:created>
  <dcterms:modified xsi:type="dcterms:W3CDTF">2020-01-16T19:06:00Z</dcterms:modified>
</cp:coreProperties>
</file>